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C5" w:rsidRPr="00F873B0" w:rsidRDefault="002E16C5" w:rsidP="002E16C5">
      <w:pPr>
        <w:rPr>
          <w:rFonts w:cs="Times New Roman"/>
          <w:bCs/>
          <w:i/>
          <w:color w:val="000000"/>
        </w:rPr>
      </w:pPr>
      <w:r w:rsidRPr="00F873B0">
        <w:rPr>
          <w:rFonts w:cs="Times New Roman"/>
          <w:i/>
          <w:color w:val="000000"/>
        </w:rPr>
        <w:t xml:space="preserve">Meghallották ezt azok a farizeusok, akik a közelében voltak, és ezt kérdezték tőle: „Talán mi is vakok vagyunk?” </w:t>
      </w:r>
      <w:r w:rsidRPr="00F873B0">
        <w:rPr>
          <w:rFonts w:cs="Times New Roman"/>
          <w:bCs/>
          <w:i/>
          <w:color w:val="000000"/>
        </w:rPr>
        <w:t>(Jn 9,40)</w:t>
      </w:r>
    </w:p>
    <w:p w:rsidR="002E16C5" w:rsidRDefault="002E16C5" w:rsidP="002E16C5">
      <w:pPr>
        <w:rPr>
          <w:rFonts w:cs="Times New Roman"/>
          <w:bCs/>
          <w:color w:val="000000"/>
        </w:rPr>
      </w:pPr>
    </w:p>
    <w:p w:rsidR="002E16C5" w:rsidRDefault="002E16C5" w:rsidP="002E16C5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nem titokban, mások háta mögött beszélve hirdette a menny királyságának dolgait. Az előző versben megfogalmazott mondanivalóját a farizeusok is meghallották. A farizeusok - mint a nép vezetői – úgy gondolták, nekik megfelelő a tudásuk a dolgok meglátására. Fizikai és szellemi területen is. De az őszinte emberek, még a farizeusok között is, kénytelenek voltak elismerni, hogy Jézus munkálkodása és tanításai más tekintély alapján működnek. Jézus útját követő csodákat nem lehetett letagadni, a tanítása pedig másról szólt, mint ami le volt jegyezve az atyák hagyományában. Sőt, néha „sajátos” módon értelmezte az előírásokat, pl.: szombaton is gyógyított. Azzal, hogy nem tudták (vagy akarták) követni Jézus tanításait, csak feszültség keletkezett bennük a törvény miatt. Mivel nem tudták elhelyezni Jézus munkálkodását a törvény összefüggésében, jogos megállapítás lehet az Igeversben megfogalmazott kérdés. </w:t>
      </w:r>
    </w:p>
    <w:p w:rsidR="002E16C5" w:rsidRDefault="002E16C5" w:rsidP="002E16C5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Le kell szögezni, ezek a farizeusok fizikailag nagy valószínűség szerint nem voltak vakok. De a szellemi dolgok tekintetében</w:t>
      </w:r>
      <w:proofErr w:type="gramStart"/>
      <w:r>
        <w:rPr>
          <w:rFonts w:cs="Times New Roman"/>
          <w:bCs/>
          <w:color w:val="000000"/>
        </w:rPr>
        <w:t>...</w:t>
      </w:r>
      <w:proofErr w:type="gramEnd"/>
    </w:p>
    <w:p w:rsidR="002E16C5" w:rsidRPr="00621E7E" w:rsidRDefault="002E16C5" w:rsidP="002E16C5">
      <w:pPr>
        <w:rPr>
          <w:rFonts w:cs="Times New Roman"/>
          <w:b/>
          <w:bCs/>
          <w:color w:val="000000"/>
        </w:rPr>
      </w:pPr>
      <w:r>
        <w:rPr>
          <w:rFonts w:cs="Times New Roman"/>
          <w:bCs/>
          <w:color w:val="000000"/>
        </w:rPr>
        <w:t xml:space="preserve">A jó hír, Jézusban megnyílnak szemeink a szellemi dicsőségre. Legyen részed benne! </w:t>
      </w:r>
      <w:r w:rsidRPr="00621E7E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C5"/>
    <w:rsid w:val="00186D62"/>
    <w:rsid w:val="002E16C5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16C5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16C5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1073</Characters>
  <Application>Microsoft Office Word</Application>
  <DocSecurity>0</DocSecurity>
  <Lines>19</Lines>
  <Paragraphs>5</Paragraphs>
  <ScaleCrop>false</ScaleCrop>
  <Company>Pétáv Kft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2016-01-26T09:06:00Z</dcterms:created>
  <dcterms:modified xsi:type="dcterms:W3CDTF">2016-01-26T09:06:00Z</dcterms:modified>
</cp:coreProperties>
</file>